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79218FD7"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w:t>
      </w:r>
      <w:r w:rsidR="003940B1">
        <w:rPr>
          <w:rFonts w:ascii="Arial" w:hAnsi="Arial"/>
          <w:b w:val="0"/>
          <w:sz w:val="24"/>
          <w:szCs w:val="24"/>
        </w:rPr>
        <w:t>d returned to CCS by the fifth Working D</w:t>
      </w:r>
      <w:r w:rsidR="000A5818">
        <w:rPr>
          <w:rFonts w:ascii="Arial" w:hAnsi="Arial"/>
          <w:b w:val="0"/>
          <w:sz w:val="24"/>
          <w:szCs w:val="24"/>
        </w:rPr>
        <w:t>ay of every month during the F</w:t>
      </w:r>
      <w:r w:rsidR="003C186E">
        <w:rPr>
          <w:rFonts w:ascii="Arial" w:hAnsi="Arial"/>
          <w:b w:val="0"/>
          <w:sz w:val="24"/>
          <w:szCs w:val="24"/>
        </w:rPr>
        <w:t xml:space="preserve">ramework </w:t>
      </w:r>
      <w:r w:rsidR="000A5818">
        <w:rPr>
          <w:rFonts w:ascii="Arial" w:hAnsi="Arial"/>
          <w:b w:val="0"/>
          <w:sz w:val="24"/>
          <w:szCs w:val="24"/>
        </w:rPr>
        <w:t>Contract P</w:t>
      </w:r>
      <w:r w:rsidR="003C186E">
        <w:rPr>
          <w:rFonts w:ascii="Arial" w:hAnsi="Arial"/>
          <w:b w:val="0"/>
          <w:sz w:val="24"/>
          <w:szCs w:val="24"/>
        </w:rPr>
        <w:t xml:space="preserve">eriod and thereafter </w:t>
      </w:r>
      <w:r w:rsidR="008A543C" w:rsidRPr="00684660">
        <w:rPr>
          <w:rFonts w:ascii="Arial" w:hAnsi="Arial"/>
          <w:b w:val="0"/>
          <w:sz w:val="24"/>
          <w:szCs w:val="24"/>
        </w:rPr>
        <w:t>unti</w:t>
      </w:r>
      <w:r w:rsidR="008675DF">
        <w:rPr>
          <w:rFonts w:ascii="Arial" w:hAnsi="Arial"/>
          <w:b w:val="0"/>
          <w:sz w:val="24"/>
          <w:szCs w:val="24"/>
        </w:rPr>
        <w:t>l all transactions relating to C</w:t>
      </w:r>
      <w:r w:rsidR="008A543C" w:rsidRPr="00684660">
        <w:rPr>
          <w:rFonts w:ascii="Arial" w:hAnsi="Arial"/>
          <w:b w:val="0"/>
          <w:sz w:val="24"/>
          <w:szCs w:val="24"/>
        </w:rPr>
        <w:t>all-</w:t>
      </w:r>
      <w:r w:rsidR="008675DF">
        <w:rPr>
          <w:rFonts w:ascii="Arial" w:hAnsi="Arial"/>
          <w:b w:val="0"/>
          <w:sz w:val="24"/>
          <w:szCs w:val="24"/>
        </w:rPr>
        <w:t>Off C</w:t>
      </w:r>
      <w:r w:rsidR="008A543C" w:rsidRPr="00684660">
        <w:rPr>
          <w:rFonts w:ascii="Arial" w:hAnsi="Arial"/>
          <w:b w:val="0"/>
          <w:sz w:val="24"/>
          <w:szCs w:val="24"/>
        </w:rPr>
        <w:t xml:space="preserve">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3.4.1 promptly after the Framework Start Date provide an e-mail and/or postal ad</w:t>
      </w:r>
      <w:bookmarkStart w:id="1" w:name="_GoBack"/>
      <w:bookmarkEnd w:id="1"/>
      <w:r w:rsidRPr="0001129B">
        <w:rPr>
          <w:rFonts w:ascii="Arial" w:hAnsi="Arial"/>
          <w:sz w:val="24"/>
          <w:szCs w:val="24"/>
        </w:rPr>
        <w:t xml:space="preserve">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3.4.3 immediately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2" w:name="_Ref384998407"/>
      <w:bookmarkStart w:id="3" w:name="_Ref384208705"/>
      <w:r w:rsidRPr="00734B07">
        <w:rPr>
          <w:rFonts w:ascii="Arial" w:hAnsi="Arial"/>
          <w:sz w:val="24"/>
          <w:szCs w:val="24"/>
        </w:rPr>
        <w:t>The Supplier grants CCS a non-exclusive, transferable, perpetual, irrevocable, royalty free licence to:</w:t>
      </w:r>
      <w:bookmarkEnd w:id="2"/>
      <w:bookmarkEnd w:id="3"/>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r w:rsidRPr="00734B07">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4" w:name="_Ref365638295"/>
    </w:p>
    <w:p w14:paraId="3C096E07" w14:textId="1DC228C1" w:rsidR="00F1380B" w:rsidRDefault="00FD58E6" w:rsidP="00734B07">
      <w:pPr>
        <w:pStyle w:val="GPSL2Numbered"/>
        <w:jc w:val="left"/>
        <w:rPr>
          <w:rFonts w:ascii="Arial" w:hAnsi="Arial"/>
          <w:sz w:val="24"/>
          <w:szCs w:val="24"/>
        </w:rPr>
      </w:pPr>
      <w:bookmarkStart w:id="5"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4"/>
      <w:bookmarkEnd w:id="5"/>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r w:rsidRPr="00EA0F28">
        <w:rPr>
          <w:rFonts w:ascii="Arial" w:hAnsi="Arial"/>
          <w:b w:val="0"/>
          <w:caps w:val="0"/>
          <w:sz w:val="24"/>
          <w:szCs w:val="24"/>
        </w:rPr>
        <w:t>issuing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r w:rsidR="00322E8D" w:rsidRPr="0001129B">
        <w:rPr>
          <w:rFonts w:ascii="Arial" w:hAnsi="Arial"/>
          <w:b w:val="0"/>
          <w:caps w:val="0"/>
          <w:sz w:val="24"/>
          <w:szCs w:val="24"/>
        </w:rPr>
        <w:t>charging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r w:rsidRPr="00EA0F28">
        <w:rPr>
          <w:rFonts w:ascii="Arial" w:hAnsi="Arial"/>
          <w:b w:val="0"/>
          <w:caps w:val="0"/>
          <w:sz w:val="24"/>
          <w:szCs w:val="24"/>
        </w:rPr>
        <w:t>suspending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r>
        <w:rPr>
          <w:rFonts w:ascii="Arial" w:hAnsi="Arial"/>
          <w:b w:val="0"/>
          <w:sz w:val="24"/>
          <w:szCs w:val="24"/>
        </w:rPr>
        <w:t xml:space="preserve">  </w:t>
      </w:r>
      <w:r w:rsidRPr="00EA0F28">
        <w:rPr>
          <w:rFonts w:ascii="Arial" w:hAnsi="Arial"/>
          <w:b w:val="0"/>
          <w:caps w:val="0"/>
          <w:sz w:val="24"/>
          <w:szCs w:val="24"/>
        </w:rPr>
        <w:t>terminating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6"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6"/>
    </w:p>
    <w:p w14:paraId="3C096E12" w14:textId="0E6E401A" w:rsidR="00F1380B" w:rsidRDefault="00FD58E6" w:rsidP="00734B07">
      <w:pPr>
        <w:pStyle w:val="GPSL2Numbered"/>
        <w:jc w:val="left"/>
        <w:rPr>
          <w:rFonts w:ascii="Arial" w:hAnsi="Arial"/>
          <w:sz w:val="24"/>
          <w:szCs w:val="24"/>
        </w:rPr>
      </w:pPr>
      <w:bookmarkStart w:id="7"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7"/>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8"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terminate this Contract.</w:t>
      </w:r>
      <w:bookmarkEnd w:id="8"/>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9" w:name="_Ref365985535"/>
      <w:r w:rsidRPr="00734B07">
        <w:rPr>
          <w:rFonts w:ascii="Arial" w:hAnsi="Arial"/>
          <w:sz w:val="24"/>
          <w:szCs w:val="24"/>
        </w:rPr>
        <w:t>The Default Management Charge shall be the higher of:</w:t>
      </w:r>
      <w:bookmarkEnd w:id="9"/>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the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bookmarkStart w:id="10" w:name="_MON_1667017795"/>
    <w:bookmarkEnd w:id="10"/>
    <w:p w14:paraId="5DB8CD2A" w14:textId="74F2A51A" w:rsidR="004C0A20" w:rsidRDefault="000E0761" w:rsidP="00734B07">
      <w:pPr>
        <w:jc w:val="left"/>
        <w:rPr>
          <w:rFonts w:ascii="Arial" w:hAnsi="Arial"/>
        </w:rPr>
      </w:pPr>
      <w:r>
        <w:rPr>
          <w:rFonts w:ascii="Arial" w:hAnsi="Arial"/>
        </w:rPr>
        <w:object w:dxaOrig="1490" w:dyaOrig="991" w14:anchorId="0F648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49.5pt" o:ole="">
            <v:imagedata r:id="rId8" o:title=""/>
          </v:shape>
          <o:OLEObject Type="Embed" ProgID="Excel.Sheet.12" ShapeID="_x0000_i1025" DrawAspect="Icon" ObjectID="_1678689924" r:id="rId9"/>
        </w:object>
      </w: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default" r:id="rId10"/>
      <w:footerReference w:type="default" r:id="rId11"/>
      <w:head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16553" w14:textId="77777777" w:rsidR="00AA1D4A" w:rsidRDefault="00AA1D4A">
      <w:pPr>
        <w:spacing w:after="0"/>
      </w:pPr>
      <w:r>
        <w:separator/>
      </w:r>
    </w:p>
  </w:endnote>
  <w:endnote w:type="continuationSeparator" w:id="0">
    <w:p w14:paraId="18DACFF0" w14:textId="77777777" w:rsidR="00AA1D4A" w:rsidRDefault="00AA1D4A">
      <w:pPr>
        <w:spacing w:after="0"/>
      </w:pPr>
      <w:r>
        <w:continuationSeparator/>
      </w:r>
    </w:p>
  </w:endnote>
  <w:endnote w:type="continuationNotice" w:id="1">
    <w:p w14:paraId="387848D9" w14:textId="77777777" w:rsidR="00AA1D4A" w:rsidRDefault="00AA1D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Gothic"/>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8" w14:textId="5FD7C19A"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00264C77">
      <w:rPr>
        <w:rFonts w:ascii="Arial" w:hAnsi="Arial"/>
        <w:sz w:val="20"/>
      </w:rPr>
      <w:t>6203</w:t>
    </w:r>
    <w:r w:rsidRPr="007A6E70">
      <w:rPr>
        <w:rFonts w:ascii="Arial" w:hAnsi="Arial"/>
        <w:sz w:val="20"/>
      </w:rPr>
      <w:tab/>
      <w:t xml:space="preserve">                                           </w:t>
    </w:r>
  </w:p>
  <w:p w14:paraId="3C096E29" w14:textId="284E1FA0"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901492">
      <w:rPr>
        <w:rFonts w:ascii="Arial" w:hAnsi="Arial"/>
        <w:noProof/>
        <w:sz w:val="20"/>
      </w:rPr>
      <w:t>2</w:t>
    </w:r>
    <w:r w:rsidRPr="007A6E70">
      <w:rPr>
        <w:rFonts w:ascii="Arial" w:hAnsi="Arial"/>
        <w:noProof/>
        <w:sz w:val="20"/>
      </w:rPr>
      <w:fldChar w:fldCharType="end"/>
    </w:r>
  </w:p>
  <w:p w14:paraId="3C096E2A" w14:textId="1E59651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w:t>
    </w:r>
    <w:r w:rsidR="00901492">
      <w:rPr>
        <w:rFonts w:ascii="Arial" w:hAnsi="Arial"/>
        <w:sz w:val="20"/>
      </w:rPr>
      <w:t>6</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4E020" w14:textId="77777777" w:rsidR="00AA1D4A" w:rsidRDefault="00AA1D4A">
      <w:pPr>
        <w:spacing w:after="0"/>
      </w:pPr>
      <w:r>
        <w:separator/>
      </w:r>
    </w:p>
  </w:footnote>
  <w:footnote w:type="continuationSeparator" w:id="0">
    <w:p w14:paraId="1E375AE1" w14:textId="77777777" w:rsidR="00AA1D4A" w:rsidRDefault="00AA1D4A">
      <w:pPr>
        <w:spacing w:after="0"/>
      </w:pPr>
      <w:r>
        <w:continuationSeparator/>
      </w:r>
    </w:p>
  </w:footnote>
  <w:footnote w:type="continuationNotice" w:id="1">
    <w:p w14:paraId="1E5F1A43" w14:textId="77777777" w:rsidR="00AA1D4A" w:rsidRDefault="00AA1D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3EAEC17A"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10120D55"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901492">
      <w:rPr>
        <w:rFonts w:ascii="Arial" w:hAnsi="Arial"/>
        <w:sz w:val="20"/>
        <w:szCs w:val="16"/>
        <w:lang w:eastAsia="en-GB"/>
      </w:rPr>
      <w:t>2021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A5818"/>
    <w:rsid w:val="000E0761"/>
    <w:rsid w:val="000F4D94"/>
    <w:rsid w:val="00105D6A"/>
    <w:rsid w:val="001109E7"/>
    <w:rsid w:val="001114CD"/>
    <w:rsid w:val="001401CB"/>
    <w:rsid w:val="001D4F4E"/>
    <w:rsid w:val="001E6B97"/>
    <w:rsid w:val="00202430"/>
    <w:rsid w:val="00223FFE"/>
    <w:rsid w:val="002501D4"/>
    <w:rsid w:val="0026113D"/>
    <w:rsid w:val="00261988"/>
    <w:rsid w:val="00264C77"/>
    <w:rsid w:val="00280A11"/>
    <w:rsid w:val="002F2B93"/>
    <w:rsid w:val="00322E8D"/>
    <w:rsid w:val="00354DBB"/>
    <w:rsid w:val="0036278C"/>
    <w:rsid w:val="003753EC"/>
    <w:rsid w:val="003940B1"/>
    <w:rsid w:val="00397889"/>
    <w:rsid w:val="003C186E"/>
    <w:rsid w:val="003C379C"/>
    <w:rsid w:val="003E593D"/>
    <w:rsid w:val="004362D4"/>
    <w:rsid w:val="00437100"/>
    <w:rsid w:val="004C0A20"/>
    <w:rsid w:val="004D0BEE"/>
    <w:rsid w:val="0050219F"/>
    <w:rsid w:val="005124E8"/>
    <w:rsid w:val="00570429"/>
    <w:rsid w:val="005E0341"/>
    <w:rsid w:val="005E38C4"/>
    <w:rsid w:val="0062687B"/>
    <w:rsid w:val="0064120E"/>
    <w:rsid w:val="0064756B"/>
    <w:rsid w:val="00662CD6"/>
    <w:rsid w:val="00684660"/>
    <w:rsid w:val="00690400"/>
    <w:rsid w:val="006C7E60"/>
    <w:rsid w:val="006D3450"/>
    <w:rsid w:val="006E06B0"/>
    <w:rsid w:val="00701D7E"/>
    <w:rsid w:val="007022D3"/>
    <w:rsid w:val="00734B07"/>
    <w:rsid w:val="00750FE5"/>
    <w:rsid w:val="00776701"/>
    <w:rsid w:val="00787126"/>
    <w:rsid w:val="007A6E70"/>
    <w:rsid w:val="007D313C"/>
    <w:rsid w:val="007E0AAC"/>
    <w:rsid w:val="00835621"/>
    <w:rsid w:val="00860FCE"/>
    <w:rsid w:val="008675DF"/>
    <w:rsid w:val="008A543C"/>
    <w:rsid w:val="008A572C"/>
    <w:rsid w:val="00901492"/>
    <w:rsid w:val="009160AF"/>
    <w:rsid w:val="00925D2D"/>
    <w:rsid w:val="009D4B81"/>
    <w:rsid w:val="009D635C"/>
    <w:rsid w:val="00A00855"/>
    <w:rsid w:val="00A03D8D"/>
    <w:rsid w:val="00A17B18"/>
    <w:rsid w:val="00A34EE0"/>
    <w:rsid w:val="00A551F7"/>
    <w:rsid w:val="00A70673"/>
    <w:rsid w:val="00A756D0"/>
    <w:rsid w:val="00AA1D4A"/>
    <w:rsid w:val="00B3626F"/>
    <w:rsid w:val="00B55655"/>
    <w:rsid w:val="00BA082A"/>
    <w:rsid w:val="00BE290A"/>
    <w:rsid w:val="00C034A5"/>
    <w:rsid w:val="00C07879"/>
    <w:rsid w:val="00C10AAA"/>
    <w:rsid w:val="00C159DE"/>
    <w:rsid w:val="00C23F08"/>
    <w:rsid w:val="00C51AFA"/>
    <w:rsid w:val="00C62D6E"/>
    <w:rsid w:val="00C631B2"/>
    <w:rsid w:val="00C94801"/>
    <w:rsid w:val="00C96F6B"/>
    <w:rsid w:val="00CC3042"/>
    <w:rsid w:val="00D23F0C"/>
    <w:rsid w:val="00D52FFC"/>
    <w:rsid w:val="00DA57E2"/>
    <w:rsid w:val="00DA5B57"/>
    <w:rsid w:val="00E00199"/>
    <w:rsid w:val="00E12CC8"/>
    <w:rsid w:val="00E5740F"/>
    <w:rsid w:val="00EA0F28"/>
    <w:rsid w:val="00EC2860"/>
    <w:rsid w:val="00F004A6"/>
    <w:rsid w:val="00F13303"/>
    <w:rsid w:val="00F1380B"/>
    <w:rsid w:val="00F47CB4"/>
    <w:rsid w:val="00FA26AC"/>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0912D-5C33-4DBC-AA72-4C2F1E6A0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1154</Words>
  <Characters>6581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2021-03-31T08:59:00Z</dcterms:created>
  <dcterms:modified xsi:type="dcterms:W3CDTF">2021-03-31T08:59:00Z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